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0CF0A5C4" w:rsidR="00F85826" w:rsidRPr="003B65F9" w:rsidRDefault="00F85826" w:rsidP="00C04AE4">
      <w:pPr>
        <w:rPr>
          <w:rFonts w:ascii="Book Antiqua" w:hAnsi="Book Antiqua" w:cs="Nirmala UI"/>
          <w:b/>
          <w:bCs/>
        </w:rPr>
      </w:pPr>
      <w:r w:rsidRPr="003B65F9">
        <w:rPr>
          <w:rFonts w:ascii="Book Antiqua" w:hAnsi="Book Antiqua"/>
          <w:b/>
          <w:bCs/>
        </w:rPr>
        <w:t xml:space="preserve">Ref. No.: </w:t>
      </w:r>
      <w:r w:rsidR="003B65F9" w:rsidRPr="003B65F9">
        <w:rPr>
          <w:rFonts w:ascii="Book Antiqua" w:hAnsi="Book Antiqua"/>
          <w:b/>
          <w:bCs/>
          <w:lang w:val="sv-SE"/>
        </w:rPr>
        <w:t>CC/T/W-TW/DOM/A10/26/0</w:t>
      </w:r>
      <w:r w:rsidR="00165399">
        <w:rPr>
          <w:rFonts w:ascii="Book Antiqua" w:hAnsi="Book Antiqua"/>
          <w:b/>
          <w:bCs/>
          <w:lang w:val="sv-SE"/>
        </w:rPr>
        <w:t>6343</w:t>
      </w:r>
      <w:r w:rsidRPr="003B65F9">
        <w:rPr>
          <w:rFonts w:ascii="Book Antiqua" w:hAnsi="Book Antiqua" w:cs="Nirmala UI"/>
          <w:b/>
          <w:bCs/>
        </w:rPr>
        <w:t>/</w:t>
      </w:r>
      <w:r w:rsidR="007658D3">
        <w:rPr>
          <w:rFonts w:ascii="Book Antiqua" w:hAnsi="Book Antiqua" w:cs="Nirmala UI"/>
          <w:b/>
          <w:bCs/>
        </w:rPr>
        <w:t>Clarification</w:t>
      </w:r>
      <w:r w:rsidR="00642628" w:rsidRPr="003B65F9">
        <w:rPr>
          <w:rFonts w:ascii="Book Antiqua" w:hAnsi="Book Antiqua" w:cs="Nirmala UI"/>
          <w:b/>
          <w:bCs/>
        </w:rPr>
        <w:t>-I</w:t>
      </w:r>
      <w:r w:rsidR="0079555C">
        <w:rPr>
          <w:rFonts w:ascii="Book Antiqua" w:hAnsi="Book Antiqua" w:cs="Nirmala UI"/>
          <w:b/>
          <w:bCs/>
        </w:rPr>
        <w:t>I</w:t>
      </w:r>
      <w:r w:rsidR="00726B3B" w:rsidRPr="003B65F9">
        <w:rPr>
          <w:rFonts w:ascii="Book Antiqua" w:hAnsi="Book Antiqua" w:cs="Nirmala UI"/>
          <w:b/>
          <w:bCs/>
        </w:rPr>
        <w:t xml:space="preserve"> </w:t>
      </w:r>
      <w:r w:rsidR="00165399">
        <w:rPr>
          <w:rFonts w:ascii="Book Antiqua" w:hAnsi="Book Antiqua" w:cs="Nirmala UI"/>
          <w:b/>
          <w:bCs/>
        </w:rPr>
        <w:t xml:space="preserve">/           </w:t>
      </w:r>
      <w:r w:rsidR="00726B3B" w:rsidRPr="003B65F9">
        <w:rPr>
          <w:rFonts w:ascii="Book Antiqua" w:hAnsi="Book Antiqua" w:cs="Nirmala UI"/>
          <w:b/>
          <w:bCs/>
        </w:rPr>
        <w:t xml:space="preserve">    </w:t>
      </w:r>
      <w:r w:rsidRPr="003B65F9">
        <w:rPr>
          <w:rFonts w:ascii="Book Antiqua" w:hAnsi="Book Antiqua" w:cs="Nirmala UI"/>
          <w:b/>
          <w:bCs/>
        </w:rPr>
        <w:t>Dated</w:t>
      </w:r>
      <w:r w:rsidR="007D5A68" w:rsidRPr="003B65F9">
        <w:rPr>
          <w:rFonts w:ascii="Book Antiqua" w:hAnsi="Book Antiqua" w:cs="Nirmala UI"/>
          <w:b/>
          <w:bCs/>
        </w:rPr>
        <w:t xml:space="preserve"> </w:t>
      </w:r>
      <w:r w:rsidR="0079555C">
        <w:rPr>
          <w:rFonts w:ascii="Book Antiqua" w:hAnsi="Book Antiqua" w:cs="Nirmala UI"/>
          <w:b/>
          <w:bCs/>
        </w:rPr>
        <w:t>09/06/2026</w:t>
      </w:r>
      <w:r w:rsidRPr="003B65F9">
        <w:rPr>
          <w:rFonts w:ascii="Book Antiqua" w:hAnsi="Book Antiqua" w:cs="Nirmala UI"/>
          <w:b/>
          <w:bCs/>
        </w:rPr>
        <w:t xml:space="preserve">    </w:t>
      </w:r>
    </w:p>
    <w:p w14:paraId="3B50D1F1" w14:textId="77777777" w:rsidR="00F85826" w:rsidRPr="00994420" w:rsidRDefault="00F85826" w:rsidP="00994420">
      <w:pPr>
        <w:rPr>
          <w:rFonts w:ascii="Book Antiqua" w:hAnsi="Book Antiqua" w:cs="Nirmala UI"/>
          <w:b/>
        </w:rPr>
      </w:pPr>
    </w:p>
    <w:p w14:paraId="30F18EB4" w14:textId="77777777" w:rsidR="00C77B6C" w:rsidRPr="00AB5A02" w:rsidRDefault="00C77B6C" w:rsidP="00C77B6C">
      <w:pPr>
        <w:jc w:val="both"/>
        <w:rPr>
          <w:rStyle w:val="Hyperlink"/>
          <w:rFonts w:eastAsia="Batang"/>
          <w:szCs w:val="22"/>
        </w:rPr>
      </w:pPr>
      <w:r w:rsidRPr="00AB5A02">
        <w:rPr>
          <w:b/>
          <w:bCs/>
          <w:color w:val="000000"/>
          <w:szCs w:val="22"/>
          <w:highlight w:val="lightGray"/>
        </w:rPr>
        <w:t>&lt;&lt;</w:t>
      </w:r>
      <w:r w:rsidRPr="00AB5A02">
        <w:rPr>
          <w:b/>
          <w:color w:val="000000"/>
          <w:szCs w:val="22"/>
          <w:highlight w:val="lightGray"/>
        </w:rPr>
        <w:t xml:space="preserve"> Issued to all bidders through portal </w:t>
      </w:r>
      <w:r w:rsidRPr="00AB5A02">
        <w:rPr>
          <w:rStyle w:val="Hyperlink"/>
          <w:rFonts w:eastAsia="Batang"/>
          <w:b/>
          <w:bCs/>
          <w:szCs w:val="22"/>
        </w:rPr>
        <w:t>https://etender.powergrid.in</w:t>
      </w:r>
      <w:r w:rsidRPr="00AB5A02">
        <w:rPr>
          <w:rStyle w:val="Hyperlink"/>
          <w:rFonts w:eastAsia="Batang"/>
          <w:szCs w:val="22"/>
        </w:rPr>
        <w:t>&gt;&gt;</w:t>
      </w:r>
    </w:p>
    <w:p w14:paraId="774916BA" w14:textId="77777777" w:rsidR="00C77B6C" w:rsidRPr="001E2933" w:rsidRDefault="00C77B6C" w:rsidP="00520273">
      <w:pPr>
        <w:ind w:left="630" w:hanging="630"/>
        <w:jc w:val="both"/>
        <w:rPr>
          <w:rFonts w:ascii="Book Antiqua" w:hAnsi="Book Antiqua" w:cs="Nirmala UI"/>
          <w:b/>
        </w:rPr>
      </w:pPr>
    </w:p>
    <w:p w14:paraId="71D999A8" w14:textId="071407A7" w:rsidR="00A92756" w:rsidRPr="008309ED" w:rsidRDefault="00F85826" w:rsidP="00520273">
      <w:pPr>
        <w:ind w:left="630" w:hanging="630"/>
        <w:jc w:val="both"/>
        <w:rPr>
          <w:rFonts w:ascii="Book Antiqua" w:hAnsi="Book Antiqua" w:cs="Nirmala UI"/>
          <w:b/>
          <w:bCs/>
        </w:rPr>
      </w:pPr>
      <w:r w:rsidRPr="008309ED">
        <w:rPr>
          <w:rFonts w:ascii="Book Antiqua" w:hAnsi="Book Antiqua" w:cs="Nirmala UI"/>
          <w:b/>
          <w:bCs/>
        </w:rPr>
        <w:t xml:space="preserve">Sub.: </w:t>
      </w:r>
      <w:r w:rsidR="007658D3">
        <w:rPr>
          <w:rFonts w:ascii="Book Antiqua" w:hAnsi="Book Antiqua" w:cs="Nirmala UI"/>
          <w:b/>
          <w:bCs/>
        </w:rPr>
        <w:t>Clarification</w:t>
      </w:r>
      <w:r w:rsidR="003F1B07" w:rsidRPr="008309ED">
        <w:rPr>
          <w:rFonts w:ascii="Book Antiqua" w:hAnsi="Book Antiqua" w:cs="Nirmala UI"/>
          <w:b/>
          <w:bCs/>
        </w:rPr>
        <w:t xml:space="preserve"> No</w:t>
      </w:r>
      <w:r w:rsidR="00520273" w:rsidRPr="008309ED">
        <w:rPr>
          <w:rFonts w:ascii="Book Antiqua" w:hAnsi="Book Antiqua" w:cs="Nirmala UI"/>
          <w:b/>
          <w:bCs/>
        </w:rPr>
        <w:t>-</w:t>
      </w:r>
      <w:r w:rsidR="00642628" w:rsidRPr="008309ED">
        <w:rPr>
          <w:rFonts w:ascii="Book Antiqua" w:hAnsi="Book Antiqua" w:cs="Nirmala UI"/>
          <w:b/>
          <w:bCs/>
        </w:rPr>
        <w:t xml:space="preserve"> I</w:t>
      </w:r>
      <w:r w:rsidR="0079555C" w:rsidRPr="008309ED">
        <w:rPr>
          <w:rFonts w:ascii="Book Antiqua" w:hAnsi="Book Antiqua" w:cs="Nirmala UI"/>
          <w:b/>
          <w:bCs/>
        </w:rPr>
        <w:t>I</w:t>
      </w:r>
      <w:r w:rsidR="00806DBF" w:rsidRPr="008309ED">
        <w:rPr>
          <w:rFonts w:ascii="Book Antiqua" w:hAnsi="Book Antiqua" w:cs="Nirmala UI"/>
          <w:b/>
          <w:bCs/>
        </w:rPr>
        <w:t xml:space="preserve"> </w:t>
      </w:r>
      <w:r w:rsidR="00822A31" w:rsidRPr="008309ED">
        <w:rPr>
          <w:rFonts w:ascii="Book Antiqua" w:hAnsi="Book Antiqua" w:cs="Nirmala UI"/>
          <w:b/>
          <w:bCs/>
        </w:rPr>
        <w:t xml:space="preserve">to the </w:t>
      </w:r>
      <w:r w:rsidR="003B65F9" w:rsidRPr="008309ED">
        <w:rPr>
          <w:rFonts w:ascii="Book Antiqua" w:hAnsi="Book Antiqua" w:cs="Nirmala UI"/>
          <w:b/>
          <w:bCs/>
        </w:rPr>
        <w:t xml:space="preserve">Bidding Documents for </w:t>
      </w:r>
      <w:r w:rsidR="001E2933" w:rsidRPr="008309ED">
        <w:rPr>
          <w:rFonts w:ascii="Book Antiqua" w:hAnsi="Book Antiqua" w:cs="Nirmala UI"/>
          <w:b/>
          <w:bCs/>
        </w:rPr>
        <w:t>OPGW Package-07: OPGW Supply &amp; Installation Package in WR-I region under “Scheme for Installation of OPGW &amp; associated communication systems on the existing ISTS lines in WR Region”</w:t>
      </w:r>
      <w:r w:rsidR="009E1002" w:rsidRPr="008309ED">
        <w:rPr>
          <w:rFonts w:ascii="Book Antiqua" w:hAnsi="Book Antiqua" w:cs="Nirmala UI"/>
          <w:b/>
          <w:bCs/>
        </w:rPr>
        <w:t xml:space="preserve">. Spec No: </w:t>
      </w:r>
      <w:r w:rsidR="00165399" w:rsidRPr="008309ED">
        <w:rPr>
          <w:rFonts w:ascii="Book Antiqua" w:hAnsi="Book Antiqua" w:cs="Nirmala UI"/>
          <w:b/>
          <w:bCs/>
        </w:rPr>
        <w:t>CC/NT/W-OPGW/DOM/A10/26/06343</w:t>
      </w:r>
    </w:p>
    <w:p w14:paraId="02C2F08E" w14:textId="77777777" w:rsidR="00520273" w:rsidRDefault="00520273" w:rsidP="00520273">
      <w:pPr>
        <w:ind w:left="630" w:hanging="630"/>
        <w:jc w:val="both"/>
        <w:rPr>
          <w:rFonts w:ascii="Book Antiqua" w:hAnsi="Book Antiqua"/>
          <w:bCs/>
          <w:i/>
          <w:iCs/>
        </w:rPr>
      </w:pPr>
    </w:p>
    <w:p w14:paraId="20520F32" w14:textId="7132E84E" w:rsidR="00F85826" w:rsidRPr="003B65F9" w:rsidRDefault="00F85826" w:rsidP="00F85826">
      <w:pPr>
        <w:rPr>
          <w:rFonts w:ascii="Book Antiqua" w:hAnsi="Book Antiqua"/>
          <w:b/>
          <w:i/>
          <w:iCs/>
          <w:u w:val="single"/>
        </w:rPr>
      </w:pPr>
      <w:r w:rsidRPr="00851F7E">
        <w:rPr>
          <w:rFonts w:ascii="Book Antiqua" w:hAnsi="Book Antiqua"/>
          <w:bCs/>
          <w:i/>
          <w:iCs/>
        </w:rPr>
        <w:t xml:space="preserve"> </w:t>
      </w:r>
      <w:r w:rsidRPr="00851F7E">
        <w:rPr>
          <w:rFonts w:ascii="Book Antiqua" w:hAnsi="Book Antiqua"/>
          <w:bCs/>
          <w:i/>
          <w:iCs/>
          <w:u w:val="single"/>
        </w:rPr>
        <w:t>-</w:t>
      </w:r>
      <w:r w:rsidRPr="003B65F9">
        <w:rPr>
          <w:rFonts w:ascii="Book Antiqua" w:hAnsi="Book Antiqua"/>
          <w:b/>
          <w:i/>
          <w:iCs/>
          <w:u w:val="single"/>
        </w:rPr>
        <w:t xml:space="preserve">Regarding </w:t>
      </w:r>
      <w:r w:rsidR="00AA383C" w:rsidRPr="00AA383C">
        <w:rPr>
          <w:rFonts w:ascii="Book Antiqua" w:hAnsi="Book Antiqua"/>
          <w:b/>
          <w:i/>
          <w:iCs/>
          <w:u w:val="single"/>
        </w:rPr>
        <w:t>Clarification</w:t>
      </w:r>
      <w:r w:rsidR="00C8635D" w:rsidRPr="003B65F9">
        <w:rPr>
          <w:rFonts w:ascii="Book Antiqua" w:hAnsi="Book Antiqua"/>
          <w:b/>
          <w:i/>
          <w:iCs/>
          <w:u w:val="single"/>
        </w:rPr>
        <w:t xml:space="preserve"> No-0</w:t>
      </w:r>
      <w:r w:rsidR="0079555C">
        <w:rPr>
          <w:rFonts w:ascii="Book Antiqua" w:hAnsi="Book Antiqua"/>
          <w:b/>
          <w:i/>
          <w:iCs/>
          <w:u w:val="single"/>
        </w:rPr>
        <w:t>2</w:t>
      </w:r>
      <w:r w:rsidR="00C8635D" w:rsidRPr="003B65F9">
        <w:rPr>
          <w:rFonts w:ascii="Book Antiqua" w:hAnsi="Book Antiqua"/>
          <w:b/>
          <w:i/>
          <w:iCs/>
          <w:u w:val="single"/>
        </w:rPr>
        <w:t xml:space="preserve"> </w:t>
      </w:r>
      <w:r w:rsidRPr="003B65F9">
        <w:rPr>
          <w:rFonts w:ascii="Book Antiqua" w:hAnsi="Book Antiqua"/>
          <w:b/>
          <w:i/>
          <w:iCs/>
          <w:u w:val="single"/>
        </w:rPr>
        <w:t xml:space="preserve">to the Bidding Documents  </w:t>
      </w:r>
    </w:p>
    <w:p w14:paraId="071DC7C9" w14:textId="77777777" w:rsidR="00F85826" w:rsidRPr="003B65F9" w:rsidRDefault="00F85826" w:rsidP="00F85826">
      <w:pPr>
        <w:rPr>
          <w:rFonts w:ascii="Book Antiqua" w:hAnsi="Book Antiqua"/>
          <w:b/>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F36DD58" w:rsidR="00F85826" w:rsidRPr="006741D8" w:rsidRDefault="00C77B6C" w:rsidP="00F85826">
      <w:pPr>
        <w:numPr>
          <w:ilvl w:val="0"/>
          <w:numId w:val="7"/>
        </w:numPr>
        <w:ind w:hanging="720"/>
        <w:jc w:val="both"/>
      </w:pPr>
      <w:r w:rsidRPr="006741D8">
        <w:t xml:space="preserve">This has reference to the Bidding Documents for the subject Package which was uploaded on the portal </w:t>
      </w:r>
      <w:hyperlink r:id="rId11" w:history="1">
        <w:r w:rsidRPr="006741D8">
          <w:t>https://etender.powergrid.in</w:t>
        </w:r>
      </w:hyperlink>
      <w:r w:rsidRPr="006741D8">
        <w:t>.</w:t>
      </w:r>
      <w:r w:rsidR="00F85826" w:rsidRPr="006741D8">
        <w:t xml:space="preserve">. </w:t>
      </w:r>
    </w:p>
    <w:p w14:paraId="47F044A6" w14:textId="77777777" w:rsidR="00F85826" w:rsidRPr="006741D8" w:rsidRDefault="00F85826" w:rsidP="00C77B6C">
      <w:pPr>
        <w:ind w:left="720"/>
        <w:jc w:val="both"/>
      </w:pPr>
    </w:p>
    <w:p w14:paraId="678663F4" w14:textId="26765508" w:rsidR="00F85826" w:rsidRPr="006741D8" w:rsidRDefault="00F85826" w:rsidP="00F85826">
      <w:pPr>
        <w:numPr>
          <w:ilvl w:val="0"/>
          <w:numId w:val="7"/>
        </w:numPr>
        <w:ind w:hanging="720"/>
        <w:jc w:val="both"/>
      </w:pPr>
      <w:r w:rsidRPr="006741D8">
        <w:t xml:space="preserve">Please find enclosed herewith </w:t>
      </w:r>
      <w:r w:rsidR="007658D3" w:rsidRPr="006741D8">
        <w:rPr>
          <w:b/>
          <w:bCs/>
        </w:rPr>
        <w:t>Clarification</w:t>
      </w:r>
      <w:r w:rsidR="00C8635D" w:rsidRPr="006741D8">
        <w:rPr>
          <w:b/>
          <w:bCs/>
        </w:rPr>
        <w:t xml:space="preserve"> No-</w:t>
      </w:r>
      <w:r w:rsidR="00642628" w:rsidRPr="006741D8">
        <w:rPr>
          <w:b/>
          <w:bCs/>
        </w:rPr>
        <w:t>I</w:t>
      </w:r>
      <w:r w:rsidR="0079555C" w:rsidRPr="006741D8">
        <w:rPr>
          <w:b/>
          <w:bCs/>
        </w:rPr>
        <w:t>I</w:t>
      </w:r>
      <w:r w:rsidR="00C8635D" w:rsidRPr="006741D8">
        <w:t xml:space="preserve"> </w:t>
      </w:r>
      <w:proofErr w:type="gramStart"/>
      <w:r w:rsidRPr="006741D8">
        <w:t>to</w:t>
      </w:r>
      <w:proofErr w:type="gramEnd"/>
      <w:r w:rsidRPr="006741D8">
        <w:t xml:space="preserve"> the aforesaid Bidding Documents, </w:t>
      </w:r>
      <w:proofErr w:type="gramStart"/>
      <w:r w:rsidRPr="006741D8">
        <w:t>which shall</w:t>
      </w:r>
      <w:proofErr w:type="gramEnd"/>
      <w:r w:rsidRPr="006741D8">
        <w:t xml:space="preserve"> form an integral part of the Bidding Documents. </w:t>
      </w:r>
    </w:p>
    <w:p w14:paraId="29B564B4" w14:textId="77777777" w:rsidR="00F85826" w:rsidRPr="006741D8" w:rsidRDefault="00F85826" w:rsidP="00C77B6C">
      <w:pPr>
        <w:ind w:left="720"/>
        <w:jc w:val="both"/>
      </w:pPr>
    </w:p>
    <w:p w14:paraId="2EE517CC" w14:textId="24A8D2B3" w:rsidR="00F85826" w:rsidRPr="006741D8" w:rsidRDefault="002F64C7" w:rsidP="00C77B6C">
      <w:pPr>
        <w:numPr>
          <w:ilvl w:val="0"/>
          <w:numId w:val="7"/>
        </w:numPr>
        <w:ind w:hanging="720"/>
        <w:jc w:val="both"/>
      </w:pPr>
      <w:r w:rsidRPr="006741D8">
        <w:t xml:space="preserve">Save and except for the changes </w:t>
      </w:r>
      <w:proofErr w:type="gramStart"/>
      <w:r w:rsidRPr="006741D8">
        <w:t>brought-out</w:t>
      </w:r>
      <w:proofErr w:type="gramEnd"/>
      <w:r w:rsidRPr="006741D8">
        <w:t xml:space="preserve"> in the above-mentioned </w:t>
      </w:r>
      <w:r w:rsidR="007658D3" w:rsidRPr="006741D8">
        <w:t>Clarification</w:t>
      </w:r>
      <w:r w:rsidR="00C8635D" w:rsidRPr="006741D8">
        <w:t xml:space="preserve"> No-</w:t>
      </w:r>
      <w:r w:rsidR="00642628" w:rsidRPr="006741D8">
        <w:t>I</w:t>
      </w:r>
      <w:r w:rsidR="0079555C" w:rsidRPr="006741D8">
        <w:t>I</w:t>
      </w:r>
      <w:r w:rsidRPr="006741D8">
        <w:t xml:space="preserve">, all other terms and conditions of the original bidding </w:t>
      </w:r>
      <w:proofErr w:type="gramStart"/>
      <w:r w:rsidRPr="006741D8">
        <w:t>documents shall</w:t>
      </w:r>
      <w:proofErr w:type="gramEnd"/>
      <w:r w:rsidRPr="006741D8">
        <w:t xml:space="preserve"> remain unaltered</w:t>
      </w:r>
      <w:r w:rsidR="00F85826" w:rsidRPr="006741D8">
        <w:t xml:space="preserve">. </w:t>
      </w:r>
    </w:p>
    <w:p w14:paraId="25CEAEC0" w14:textId="77777777" w:rsidR="00F85826" w:rsidRPr="006741D8" w:rsidRDefault="00F85826" w:rsidP="00C77B6C">
      <w:pPr>
        <w:ind w:left="720"/>
        <w:jc w:val="both"/>
      </w:pPr>
    </w:p>
    <w:p w14:paraId="0512B3BA" w14:textId="3BD44DFC" w:rsidR="00F85826" w:rsidRPr="006741D8" w:rsidRDefault="00F85826" w:rsidP="00C77B6C">
      <w:pPr>
        <w:ind w:left="720"/>
        <w:jc w:val="both"/>
      </w:pPr>
      <w:proofErr w:type="gramStart"/>
      <w:r w:rsidRPr="006741D8">
        <w:t>Thanking</w:t>
      </w:r>
      <w:proofErr w:type="gramEnd"/>
      <w:r w:rsidRPr="006741D8">
        <w:t xml:space="preserve"> you,</w:t>
      </w:r>
      <w:r w:rsidRPr="006741D8">
        <w:tab/>
      </w:r>
    </w:p>
    <w:p w14:paraId="39858DFC" w14:textId="7C595661" w:rsidR="00F85826" w:rsidRPr="00C77B6C" w:rsidRDefault="00F85826" w:rsidP="00C77B6C">
      <w:pPr>
        <w:ind w:left="720"/>
        <w:jc w:val="right"/>
        <w:rPr>
          <w:szCs w:val="22"/>
        </w:rPr>
      </w:pPr>
      <w:r w:rsidRPr="006741D8">
        <w:t>Yours faithfully</w:t>
      </w:r>
      <w:r w:rsidRPr="00C77B6C">
        <w:rPr>
          <w:szCs w:val="22"/>
        </w:rPr>
        <w:t>,</w:t>
      </w:r>
    </w:p>
    <w:p w14:paraId="0A53B191" w14:textId="77777777" w:rsidR="008D3623" w:rsidRPr="00851F7E" w:rsidRDefault="008D3623" w:rsidP="00F85826">
      <w:pPr>
        <w:ind w:left="720" w:right="-43" w:hanging="720"/>
        <w:jc w:val="right"/>
        <w:rPr>
          <w:rFonts w:ascii="Book Antiqua" w:hAnsi="Book Antiqua"/>
        </w:rPr>
      </w:pPr>
    </w:p>
    <w:p w14:paraId="38087404" w14:textId="794BF579" w:rsidR="008D785A" w:rsidRPr="00E73E3D" w:rsidRDefault="00E73E3D" w:rsidP="008D785A">
      <w:pPr>
        <w:ind w:right="-43"/>
        <w:jc w:val="right"/>
        <w:rPr>
          <w:rFonts w:ascii="Book Antiqua" w:hAnsi="Book Antiqua" w:cs="Calibri"/>
          <w:b/>
          <w:bCs/>
          <w:szCs w:val="22"/>
        </w:rPr>
      </w:pPr>
      <w:r w:rsidRPr="00E73E3D">
        <w:rPr>
          <w:rFonts w:ascii="Book Antiqua" w:hAnsi="Book Antiqua" w:cs="Calibri"/>
          <w:b/>
          <w:bCs/>
          <w:szCs w:val="22"/>
        </w:rPr>
        <w:t>Rishi Tandon {</w:t>
      </w:r>
      <w:r w:rsidRPr="00E73E3D">
        <w:rPr>
          <w:rFonts w:ascii="Nirmala UI" w:hAnsi="Nirmala UI" w:cs="Nirmala UI" w:hint="cs"/>
          <w:b/>
          <w:bCs/>
          <w:szCs w:val="22"/>
          <w:cs/>
          <w:lang w:bidi="hi-IN"/>
        </w:rPr>
        <w:t>ऋषि</w:t>
      </w:r>
      <w:r w:rsidRPr="00E73E3D">
        <w:rPr>
          <w:rFonts w:ascii="Book Antiqua" w:hAnsi="Book Antiqua" w:cs="Calibri"/>
          <w:b/>
          <w:bCs/>
          <w:szCs w:val="22"/>
          <w:cs/>
          <w:lang w:bidi="hi-IN"/>
        </w:rPr>
        <w:t xml:space="preserve"> </w:t>
      </w:r>
      <w:r w:rsidRPr="00E73E3D">
        <w:rPr>
          <w:rFonts w:ascii="Nirmala UI" w:hAnsi="Nirmala UI" w:cs="Nirmala UI" w:hint="cs"/>
          <w:b/>
          <w:bCs/>
          <w:szCs w:val="22"/>
          <w:cs/>
          <w:lang w:bidi="hi-IN"/>
        </w:rPr>
        <w:t>टंडन</w:t>
      </w:r>
      <w:r w:rsidRPr="00E73E3D">
        <w:rPr>
          <w:rFonts w:ascii="Book Antiqua" w:hAnsi="Book Antiqua" w:cs="Calibri"/>
          <w:b/>
          <w:bCs/>
          <w:szCs w:val="22"/>
        </w:rPr>
        <w:t>}</w:t>
      </w:r>
    </w:p>
    <w:p w14:paraId="757E6470" w14:textId="23E3461E" w:rsidR="00CE6A22" w:rsidRPr="00F85826" w:rsidRDefault="00165399" w:rsidP="00D14182">
      <w:pPr>
        <w:tabs>
          <w:tab w:val="left" w:pos="7920"/>
        </w:tabs>
        <w:jc w:val="right"/>
        <w:rPr>
          <w:rFonts w:ascii="Book Antiqua" w:hAnsi="Book Antiqua" w:cs="Arial"/>
          <w:sz w:val="20"/>
          <w:szCs w:val="20"/>
        </w:rPr>
      </w:pPr>
      <w:r>
        <w:rPr>
          <w:rFonts w:ascii="Book Antiqua" w:hAnsi="Book Antiqua" w:cs="Calibri"/>
          <w:b/>
          <w:bCs/>
          <w:szCs w:val="22"/>
        </w:rPr>
        <w:t>DGM (CS</w:t>
      </w:r>
      <w:r w:rsidR="00E73E3D">
        <w:rPr>
          <w:rFonts w:ascii="Book Antiqua" w:hAnsi="Book Antiqua" w:cs="Calibri"/>
          <w:b/>
          <w:bCs/>
          <w:szCs w:val="22"/>
        </w:rPr>
        <w:t>-G11</w:t>
      </w:r>
      <w:r>
        <w:rPr>
          <w:rFonts w:ascii="Book Antiqua" w:hAnsi="Book Antiqua" w:cs="Calibri"/>
          <w:b/>
          <w:bCs/>
          <w:szCs w:val="22"/>
        </w:rPr>
        <w:t>)</w:t>
      </w:r>
    </w:p>
    <w:sectPr w:rsidR="00CE6A22" w:rsidRPr="00F85826" w:rsidSect="00274611">
      <w:headerReference w:type="first" r:id="rId12"/>
      <w:footerReference w:type="first" r:id="rId13"/>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60381" w14:textId="77777777" w:rsidR="00432C19" w:rsidRDefault="00432C19" w:rsidP="00353F84">
      <w:r>
        <w:separator/>
      </w:r>
    </w:p>
  </w:endnote>
  <w:endnote w:type="continuationSeparator" w:id="0">
    <w:p w14:paraId="41027DDB" w14:textId="77777777" w:rsidR="00432C19" w:rsidRDefault="00432C19"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A291B" w14:textId="77777777" w:rsidR="00432C19" w:rsidRDefault="00432C19" w:rsidP="00353F84">
      <w:r>
        <w:separator/>
      </w:r>
    </w:p>
  </w:footnote>
  <w:footnote w:type="continuationSeparator" w:id="0">
    <w:p w14:paraId="126AEFD8" w14:textId="77777777" w:rsidR="00432C19" w:rsidRDefault="00432C19"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85262">
    <w:abstractNumId w:val="0"/>
  </w:num>
  <w:num w:numId="2" w16cid:durableId="1005981159">
    <w:abstractNumId w:val="1"/>
  </w:num>
  <w:num w:numId="3" w16cid:durableId="176626127">
    <w:abstractNumId w:val="4"/>
  </w:num>
  <w:num w:numId="4" w16cid:durableId="797990568">
    <w:abstractNumId w:val="3"/>
  </w:num>
  <w:num w:numId="5" w16cid:durableId="703678277">
    <w:abstractNumId w:val="7"/>
  </w:num>
  <w:num w:numId="6" w16cid:durableId="745151652">
    <w:abstractNumId w:val="5"/>
  </w:num>
  <w:num w:numId="7" w16cid:durableId="169489988">
    <w:abstractNumId w:val="2"/>
  </w:num>
  <w:num w:numId="8" w16cid:durableId="1207566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5093"/>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19E1"/>
    <w:rsid w:val="00146B3F"/>
    <w:rsid w:val="00147E38"/>
    <w:rsid w:val="001532CF"/>
    <w:rsid w:val="00157E83"/>
    <w:rsid w:val="001647F7"/>
    <w:rsid w:val="00165295"/>
    <w:rsid w:val="00165399"/>
    <w:rsid w:val="00167170"/>
    <w:rsid w:val="001712A8"/>
    <w:rsid w:val="0017334F"/>
    <w:rsid w:val="001825E0"/>
    <w:rsid w:val="00190019"/>
    <w:rsid w:val="0019502F"/>
    <w:rsid w:val="00196F65"/>
    <w:rsid w:val="001A339B"/>
    <w:rsid w:val="001A6968"/>
    <w:rsid w:val="001A6F32"/>
    <w:rsid w:val="001B41BB"/>
    <w:rsid w:val="001C21FC"/>
    <w:rsid w:val="001D6808"/>
    <w:rsid w:val="001E2933"/>
    <w:rsid w:val="001E5EC8"/>
    <w:rsid w:val="001F3F6C"/>
    <w:rsid w:val="001F4C29"/>
    <w:rsid w:val="001F71E7"/>
    <w:rsid w:val="00200006"/>
    <w:rsid w:val="0020087D"/>
    <w:rsid w:val="00206F3A"/>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5F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1E2"/>
    <w:rsid w:val="00415779"/>
    <w:rsid w:val="004168C8"/>
    <w:rsid w:val="0042115A"/>
    <w:rsid w:val="00423F33"/>
    <w:rsid w:val="00425A12"/>
    <w:rsid w:val="0042703E"/>
    <w:rsid w:val="00432C19"/>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00"/>
    <w:rsid w:val="004B22AD"/>
    <w:rsid w:val="004B4FBC"/>
    <w:rsid w:val="004C371B"/>
    <w:rsid w:val="004C68E9"/>
    <w:rsid w:val="004D1D0D"/>
    <w:rsid w:val="004D7268"/>
    <w:rsid w:val="004D7A6E"/>
    <w:rsid w:val="004E0D94"/>
    <w:rsid w:val="004E3D06"/>
    <w:rsid w:val="004E79F3"/>
    <w:rsid w:val="004E7F9D"/>
    <w:rsid w:val="004F3BEE"/>
    <w:rsid w:val="004F52D4"/>
    <w:rsid w:val="005170DD"/>
    <w:rsid w:val="00520273"/>
    <w:rsid w:val="0052049D"/>
    <w:rsid w:val="0052526F"/>
    <w:rsid w:val="005260BF"/>
    <w:rsid w:val="00526917"/>
    <w:rsid w:val="00530BE0"/>
    <w:rsid w:val="00541573"/>
    <w:rsid w:val="00544B0D"/>
    <w:rsid w:val="005462EB"/>
    <w:rsid w:val="00557F02"/>
    <w:rsid w:val="00566362"/>
    <w:rsid w:val="00567735"/>
    <w:rsid w:val="00570140"/>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17D3A"/>
    <w:rsid w:val="00621A3C"/>
    <w:rsid w:val="00621D90"/>
    <w:rsid w:val="006343D7"/>
    <w:rsid w:val="00634FCB"/>
    <w:rsid w:val="006425CB"/>
    <w:rsid w:val="00642628"/>
    <w:rsid w:val="00642938"/>
    <w:rsid w:val="00645044"/>
    <w:rsid w:val="006507BB"/>
    <w:rsid w:val="00656A8D"/>
    <w:rsid w:val="00657FC3"/>
    <w:rsid w:val="006600CD"/>
    <w:rsid w:val="00661A5D"/>
    <w:rsid w:val="00664127"/>
    <w:rsid w:val="00667967"/>
    <w:rsid w:val="00670CE8"/>
    <w:rsid w:val="006741D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E1C8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58D3"/>
    <w:rsid w:val="007678FE"/>
    <w:rsid w:val="00776372"/>
    <w:rsid w:val="0077738E"/>
    <w:rsid w:val="007779F5"/>
    <w:rsid w:val="00781012"/>
    <w:rsid w:val="007814D0"/>
    <w:rsid w:val="007846E7"/>
    <w:rsid w:val="007851C4"/>
    <w:rsid w:val="00786182"/>
    <w:rsid w:val="007906F2"/>
    <w:rsid w:val="00790A72"/>
    <w:rsid w:val="00790BAC"/>
    <w:rsid w:val="00794DFF"/>
    <w:rsid w:val="0079555C"/>
    <w:rsid w:val="007A0B4C"/>
    <w:rsid w:val="007A1BAB"/>
    <w:rsid w:val="007C0B30"/>
    <w:rsid w:val="007C2E23"/>
    <w:rsid w:val="007C5009"/>
    <w:rsid w:val="007C7384"/>
    <w:rsid w:val="007D5A68"/>
    <w:rsid w:val="007D63A7"/>
    <w:rsid w:val="007E3A42"/>
    <w:rsid w:val="007E4864"/>
    <w:rsid w:val="007F1BDE"/>
    <w:rsid w:val="008024E7"/>
    <w:rsid w:val="00804F46"/>
    <w:rsid w:val="00806DBF"/>
    <w:rsid w:val="0080772D"/>
    <w:rsid w:val="00815CBC"/>
    <w:rsid w:val="00821AE5"/>
    <w:rsid w:val="008226BA"/>
    <w:rsid w:val="00822A31"/>
    <w:rsid w:val="008309ED"/>
    <w:rsid w:val="00831608"/>
    <w:rsid w:val="008343E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D785A"/>
    <w:rsid w:val="008F22A4"/>
    <w:rsid w:val="008F3505"/>
    <w:rsid w:val="00904C8C"/>
    <w:rsid w:val="009131FE"/>
    <w:rsid w:val="009135A9"/>
    <w:rsid w:val="00917C3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94420"/>
    <w:rsid w:val="009A4E94"/>
    <w:rsid w:val="009A5681"/>
    <w:rsid w:val="009B174A"/>
    <w:rsid w:val="009B3286"/>
    <w:rsid w:val="009C232A"/>
    <w:rsid w:val="009C2A24"/>
    <w:rsid w:val="009C459A"/>
    <w:rsid w:val="009C525D"/>
    <w:rsid w:val="009C6266"/>
    <w:rsid w:val="009E1002"/>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8CC"/>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383C"/>
    <w:rsid w:val="00AA5C5F"/>
    <w:rsid w:val="00AA61A1"/>
    <w:rsid w:val="00AB0962"/>
    <w:rsid w:val="00AC252B"/>
    <w:rsid w:val="00AE5C48"/>
    <w:rsid w:val="00AF3F81"/>
    <w:rsid w:val="00AF5809"/>
    <w:rsid w:val="00B00072"/>
    <w:rsid w:val="00B120D2"/>
    <w:rsid w:val="00B12A43"/>
    <w:rsid w:val="00B26427"/>
    <w:rsid w:val="00B30BBA"/>
    <w:rsid w:val="00B36747"/>
    <w:rsid w:val="00B37865"/>
    <w:rsid w:val="00B431AE"/>
    <w:rsid w:val="00B457B7"/>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24BA"/>
    <w:rsid w:val="00BE685C"/>
    <w:rsid w:val="00BE6E54"/>
    <w:rsid w:val="00BF7447"/>
    <w:rsid w:val="00C01092"/>
    <w:rsid w:val="00C024F9"/>
    <w:rsid w:val="00C02EE2"/>
    <w:rsid w:val="00C04AE4"/>
    <w:rsid w:val="00C05D74"/>
    <w:rsid w:val="00C15DB0"/>
    <w:rsid w:val="00C16703"/>
    <w:rsid w:val="00C34892"/>
    <w:rsid w:val="00C41943"/>
    <w:rsid w:val="00C4207F"/>
    <w:rsid w:val="00C46508"/>
    <w:rsid w:val="00C50B7A"/>
    <w:rsid w:val="00C5417A"/>
    <w:rsid w:val="00C55E12"/>
    <w:rsid w:val="00C6330E"/>
    <w:rsid w:val="00C63730"/>
    <w:rsid w:val="00C641B4"/>
    <w:rsid w:val="00C77B6C"/>
    <w:rsid w:val="00C846C7"/>
    <w:rsid w:val="00C8635D"/>
    <w:rsid w:val="00C93C04"/>
    <w:rsid w:val="00CA5F4D"/>
    <w:rsid w:val="00CB308A"/>
    <w:rsid w:val="00CB3323"/>
    <w:rsid w:val="00CB3BB2"/>
    <w:rsid w:val="00CB63E1"/>
    <w:rsid w:val="00CB74BE"/>
    <w:rsid w:val="00CC0757"/>
    <w:rsid w:val="00CD0204"/>
    <w:rsid w:val="00CD0613"/>
    <w:rsid w:val="00CD4C56"/>
    <w:rsid w:val="00CD714E"/>
    <w:rsid w:val="00CE6A22"/>
    <w:rsid w:val="00CF4FB7"/>
    <w:rsid w:val="00CF6399"/>
    <w:rsid w:val="00D047E4"/>
    <w:rsid w:val="00D068D0"/>
    <w:rsid w:val="00D10689"/>
    <w:rsid w:val="00D14182"/>
    <w:rsid w:val="00D2119F"/>
    <w:rsid w:val="00D227EA"/>
    <w:rsid w:val="00D23233"/>
    <w:rsid w:val="00D266AB"/>
    <w:rsid w:val="00D37397"/>
    <w:rsid w:val="00D43E79"/>
    <w:rsid w:val="00D47EC1"/>
    <w:rsid w:val="00D57992"/>
    <w:rsid w:val="00D62F27"/>
    <w:rsid w:val="00D66F10"/>
    <w:rsid w:val="00D7013B"/>
    <w:rsid w:val="00D713BD"/>
    <w:rsid w:val="00D7232B"/>
    <w:rsid w:val="00D77177"/>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B8E"/>
    <w:rsid w:val="00E57CEC"/>
    <w:rsid w:val="00E71E55"/>
    <w:rsid w:val="00E73E3D"/>
    <w:rsid w:val="00E77EFF"/>
    <w:rsid w:val="00E85BA1"/>
    <w:rsid w:val="00E933B3"/>
    <w:rsid w:val="00E95354"/>
    <w:rsid w:val="00EA3ABF"/>
    <w:rsid w:val="00EA4616"/>
    <w:rsid w:val="00EA482B"/>
    <w:rsid w:val="00EA547E"/>
    <w:rsid w:val="00EA7EC1"/>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28B4"/>
    <w:rsid w:val="00FA7366"/>
    <w:rsid w:val="00FA7B7F"/>
    <w:rsid w:val="00FB2169"/>
    <w:rsid w:val="00FB5109"/>
    <w:rsid w:val="00FC16C0"/>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E19ABE-38E7-4B7B-91ED-B73757A6C89E}">
  <ds:schemaRefs>
    <ds:schemaRef ds:uri="http://schemas.openxmlformats.org/officeDocument/2006/bibliography"/>
  </ds:schemaRefs>
</ds:datastoreItem>
</file>

<file path=customXml/itemProps2.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Rishi Tandon {ऋषि टंडन}</cp:lastModifiedBy>
  <cp:revision>14</cp:revision>
  <cp:lastPrinted>2019-11-29T13:04:00Z</cp:lastPrinted>
  <dcterms:created xsi:type="dcterms:W3CDTF">2025-07-14T11:53:00Z</dcterms:created>
  <dcterms:modified xsi:type="dcterms:W3CDTF">2026-06-09T05:47:00Z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2025-06-19T05:54:34Z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0f5a6dcb-38a8-408d-8a73-5c261e7d47ef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